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E" w:rsidRPr="00581133" w:rsidRDefault="00581133" w:rsidP="00581133">
      <w:pPr>
        <w:rPr>
          <w:rFonts w:cs="Aharoni"/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1876425" cy="1466850"/>
            <wp:effectExtent l="19050" t="0" r="9525" b="0"/>
            <wp:wrapTight wrapText="bothSides">
              <wp:wrapPolygon edited="0">
                <wp:start x="-219" y="0"/>
                <wp:lineTo x="-219" y="21319"/>
                <wp:lineTo x="21710" y="21319"/>
                <wp:lineTo x="21710" y="0"/>
                <wp:lineTo x="-219" y="0"/>
              </wp:wrapPolygon>
            </wp:wrapTight>
            <wp:docPr id="2" name="Obraz 1" descr="logotyp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- K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 </w:t>
      </w:r>
      <w:r w:rsidRPr="00581133">
        <w:rPr>
          <w:rFonts w:cs="Aharoni"/>
          <w:b/>
          <w:sz w:val="40"/>
          <w:szCs w:val="40"/>
        </w:rPr>
        <w:t>Ośrodek Hipoterapii i Jeździectwa</w:t>
      </w:r>
    </w:p>
    <w:p w:rsidR="00581133" w:rsidRDefault="00581133" w:rsidP="00581133">
      <w:pPr>
        <w:jc w:val="center"/>
        <w:rPr>
          <w:rFonts w:cs="Aharoni"/>
          <w:b/>
          <w:sz w:val="40"/>
          <w:szCs w:val="40"/>
        </w:rPr>
      </w:pPr>
      <w:r w:rsidRPr="00581133">
        <w:rPr>
          <w:rFonts w:cs="Aharoni"/>
          <w:b/>
          <w:sz w:val="40"/>
          <w:szCs w:val="40"/>
        </w:rPr>
        <w:t>TARA</w:t>
      </w:r>
    </w:p>
    <w:p w:rsidR="00774FD5" w:rsidRPr="00126541" w:rsidRDefault="008C294E" w:rsidP="00D4490D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15pt;margin-top:1.85pt;width:317.5pt;height:0;flip:y;z-index:251659264" o:connectortype="straight" strokecolor="#0d0d0d [3069]" strokeweight="3pt">
            <v:shadow type="perspective" color="#7f7f7f [1601]" opacity=".5" offset="1pt" offset2="-1pt"/>
          </v:shape>
        </w:pict>
      </w:r>
    </w:p>
    <w:p w:rsidR="00774FD5" w:rsidRPr="00835D34" w:rsidRDefault="00774FD5" w:rsidP="00126541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5D34">
        <w:rPr>
          <w:rFonts w:ascii="Times New Roman" w:hAnsi="Times New Roman" w:cs="Times New Roman"/>
          <w:b/>
          <w:sz w:val="96"/>
          <w:szCs w:val="96"/>
        </w:rPr>
        <w:t>„Ferie w siodle”</w:t>
      </w:r>
    </w:p>
    <w:p w:rsidR="003357C8" w:rsidRDefault="003357C8" w:rsidP="003357C8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TURNUS:</w:t>
      </w:r>
      <w:r w:rsidR="00D4490D">
        <w:rPr>
          <w:rFonts w:ascii="Times New Roman" w:hAnsi="Times New Roman" w:cs="Times New Roman"/>
          <w:b/>
          <w:sz w:val="24"/>
          <w:szCs w:val="24"/>
        </w:rPr>
        <w:t xml:space="preserve"> 13.02 -18.02</w:t>
      </w:r>
    </w:p>
    <w:p w:rsidR="00126541" w:rsidRPr="00D4490D" w:rsidRDefault="003357C8" w:rsidP="00D4490D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TURNUS:</w:t>
      </w:r>
      <w:r w:rsidR="00D4490D">
        <w:rPr>
          <w:rFonts w:ascii="Times New Roman" w:hAnsi="Times New Roman" w:cs="Times New Roman"/>
          <w:b/>
          <w:sz w:val="24"/>
          <w:szCs w:val="24"/>
        </w:rPr>
        <w:t>20.02-25.02</w:t>
      </w:r>
    </w:p>
    <w:p w:rsidR="00774FD5" w:rsidRPr="00126541" w:rsidRDefault="00774FD5" w:rsidP="003357C8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41">
        <w:rPr>
          <w:rFonts w:ascii="Times New Roman" w:hAnsi="Times New Roman" w:cs="Times New Roman"/>
          <w:b/>
          <w:sz w:val="24"/>
          <w:szCs w:val="24"/>
        </w:rPr>
        <w:t>W programie obozu:</w:t>
      </w:r>
    </w:p>
    <w:p w:rsidR="00774FD5" w:rsidRPr="00126541" w:rsidRDefault="00774FD5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-dwie godziny jazdy konne</w:t>
      </w:r>
      <w:r w:rsidR="002A2CAB">
        <w:rPr>
          <w:rFonts w:ascii="Times New Roman" w:hAnsi="Times New Roman" w:cs="Times New Roman"/>
          <w:sz w:val="24"/>
          <w:szCs w:val="24"/>
        </w:rPr>
        <w:t>j</w:t>
      </w:r>
      <w:r w:rsidRPr="00126541">
        <w:rPr>
          <w:rFonts w:ascii="Times New Roman" w:hAnsi="Times New Roman" w:cs="Times New Roman"/>
          <w:sz w:val="24"/>
          <w:szCs w:val="24"/>
        </w:rPr>
        <w:t xml:space="preserve"> dziennie na ujeżdżalni lub w terenie;</w:t>
      </w:r>
    </w:p>
    <w:p w:rsidR="00774FD5" w:rsidRPr="00126541" w:rsidRDefault="00774FD5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 teoretyczne podstawy jeździectwa obejmujące anatomie koni, dyscypliny jeździeckie i opiekę nad koniem;</w:t>
      </w:r>
    </w:p>
    <w:p w:rsidR="00774FD5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 nagrywanie jazd i omawianie błędów;</w:t>
      </w:r>
    </w:p>
    <w:p w:rsidR="003357C8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 chrzest i pasowanie na jeźdźca</w:t>
      </w:r>
      <w:r w:rsidR="003357C8">
        <w:rPr>
          <w:rFonts w:ascii="Times New Roman" w:hAnsi="Times New Roman" w:cs="Times New Roman"/>
          <w:sz w:val="24"/>
          <w:szCs w:val="24"/>
        </w:rPr>
        <w:t xml:space="preserve">, </w:t>
      </w:r>
      <w:r w:rsidR="003357C8" w:rsidRPr="00126541">
        <w:rPr>
          <w:rFonts w:ascii="Times New Roman" w:hAnsi="Times New Roman" w:cs="Times New Roman"/>
          <w:sz w:val="24"/>
          <w:szCs w:val="24"/>
        </w:rPr>
        <w:t>zawody wewnątrz obozowe;</w:t>
      </w:r>
    </w:p>
    <w:p w:rsidR="00126541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 poranna gimnastyka;</w:t>
      </w:r>
    </w:p>
    <w:p w:rsidR="00126541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-jazda na sankach oraz zabawy śnieżne;</w:t>
      </w:r>
    </w:p>
    <w:p w:rsidR="00126541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 gry i zabawy integracyjne</w:t>
      </w:r>
      <w:r w:rsidR="003357C8">
        <w:rPr>
          <w:rFonts w:ascii="Times New Roman" w:hAnsi="Times New Roman" w:cs="Times New Roman"/>
          <w:sz w:val="24"/>
          <w:szCs w:val="24"/>
        </w:rPr>
        <w:t xml:space="preserve">, </w:t>
      </w:r>
      <w:r w:rsidRPr="00126541">
        <w:rPr>
          <w:rFonts w:ascii="Times New Roman" w:hAnsi="Times New Roman" w:cs="Times New Roman"/>
          <w:sz w:val="24"/>
          <w:szCs w:val="24"/>
        </w:rPr>
        <w:t>zajęcia plastyczne</w:t>
      </w:r>
    </w:p>
    <w:p w:rsidR="00126541" w:rsidRPr="00126541" w:rsidRDefault="00126541" w:rsidP="003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41">
        <w:rPr>
          <w:rFonts w:ascii="Times New Roman" w:hAnsi="Times New Roman" w:cs="Times New Roman"/>
          <w:sz w:val="24"/>
          <w:szCs w:val="24"/>
        </w:rPr>
        <w:t>-seanse filmowe o tematyce jeździeckiej</w:t>
      </w:r>
      <w:r w:rsidR="003357C8">
        <w:rPr>
          <w:rFonts w:ascii="Times New Roman" w:hAnsi="Times New Roman" w:cs="Times New Roman"/>
          <w:sz w:val="24"/>
          <w:szCs w:val="24"/>
        </w:rPr>
        <w:t xml:space="preserve"> </w:t>
      </w:r>
      <w:r w:rsidRPr="00126541">
        <w:rPr>
          <w:rFonts w:ascii="Times New Roman" w:hAnsi="Times New Roman" w:cs="Times New Roman"/>
          <w:sz w:val="24"/>
          <w:szCs w:val="24"/>
        </w:rPr>
        <w:t>oraz wiele innych atrakcji!</w:t>
      </w:r>
    </w:p>
    <w:p w:rsidR="00126541" w:rsidRDefault="00126541" w:rsidP="00126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41">
        <w:rPr>
          <w:rFonts w:ascii="Times New Roman" w:hAnsi="Times New Roman" w:cs="Times New Roman"/>
          <w:b/>
          <w:sz w:val="24"/>
          <w:szCs w:val="24"/>
        </w:rPr>
        <w:t>Organizator zapewnia:</w:t>
      </w:r>
    </w:p>
    <w:p w:rsidR="00126541" w:rsidRDefault="00126541" w:rsidP="001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-ubezpieczenie NW;</w:t>
      </w:r>
    </w:p>
    <w:p w:rsidR="00126541" w:rsidRDefault="00126541" w:rsidP="001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-opiekę doświadczonej kadry instruktorskiej;</w:t>
      </w:r>
    </w:p>
    <w:p w:rsidR="00126541" w:rsidRDefault="00126541" w:rsidP="0012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-narzędzie i rekwizyty niezbędne do przeprowadzenia warsztatów praktycznych.</w:t>
      </w:r>
    </w:p>
    <w:p w:rsidR="00D4490D" w:rsidRPr="00835D34" w:rsidRDefault="00D4490D" w:rsidP="00835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-zakwaterowanie i wyżywienie uczestników.</w:t>
      </w:r>
    </w:p>
    <w:p w:rsidR="00774FD5" w:rsidRDefault="003357C8" w:rsidP="003357C8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 uczestnictwa w „Feriach w siodle”:</w:t>
      </w:r>
      <w:r w:rsidR="00D4490D">
        <w:rPr>
          <w:rFonts w:ascii="Times New Roman" w:hAnsi="Times New Roman" w:cs="Times New Roman"/>
          <w:b/>
          <w:sz w:val="24"/>
          <w:szCs w:val="24"/>
        </w:rPr>
        <w:t xml:space="preserve"> 900zł od osoby. Zgłoszenia przyjmujemy telefonicznie. Ilość miejsc ograniczona!</w:t>
      </w:r>
    </w:p>
    <w:p w:rsidR="00D4490D" w:rsidRDefault="00D4490D" w:rsidP="00BD3F8E">
      <w:pPr>
        <w:tabs>
          <w:tab w:val="left" w:pos="3510"/>
        </w:tabs>
        <w:jc w:val="right"/>
        <w:rPr>
          <w:rFonts w:cs="Aharoni"/>
          <w:b/>
          <w:sz w:val="28"/>
          <w:szCs w:val="28"/>
        </w:rPr>
      </w:pPr>
    </w:p>
    <w:p w:rsidR="003357C8" w:rsidRPr="00835D34" w:rsidRDefault="00BD3F8E" w:rsidP="00835D34">
      <w:pPr>
        <w:tabs>
          <w:tab w:val="left" w:pos="3510"/>
        </w:tabs>
        <w:jc w:val="right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Serdecznie zapraszamy!</w:t>
      </w:r>
    </w:p>
    <w:sectPr w:rsidR="003357C8" w:rsidRPr="00835D34" w:rsidSect="00854E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B2" w:rsidRDefault="000373B2" w:rsidP="003357C8">
      <w:pPr>
        <w:spacing w:after="0" w:line="240" w:lineRule="auto"/>
      </w:pPr>
      <w:r>
        <w:separator/>
      </w:r>
    </w:p>
  </w:endnote>
  <w:endnote w:type="continuationSeparator" w:id="0">
    <w:p w:rsidR="000373B2" w:rsidRDefault="000373B2" w:rsidP="003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C8" w:rsidRPr="003357C8" w:rsidRDefault="003357C8" w:rsidP="003357C8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color w:val="0D0D0D" w:themeColor="text1" w:themeTint="F2"/>
        <w:sz w:val="24"/>
        <w:szCs w:val="24"/>
      </w:rPr>
    </w:pPr>
    <w:r w:rsidRPr="003357C8">
      <w:rPr>
        <w:rFonts w:ascii="Times New Roman" w:hAnsi="Times New Roman" w:cs="Times New Roman"/>
        <w:color w:val="0D0D0D" w:themeColor="text1" w:themeTint="F2"/>
        <w:sz w:val="24"/>
        <w:szCs w:val="24"/>
      </w:rPr>
      <w:t>33-334 Kamionka Wielka 337</w:t>
    </w:r>
    <w:r w:rsidRPr="003357C8">
      <w:rPr>
        <w:rFonts w:ascii="Times New Roman" w:hAnsi="Times New Roman" w:cs="Times New Roman"/>
        <w:color w:val="0D0D0D" w:themeColor="text1" w:themeTint="F2"/>
        <w:sz w:val="24"/>
        <w:szCs w:val="24"/>
      </w:rPr>
      <w:tab/>
    </w:r>
    <w:r w:rsidRPr="003357C8">
      <w:rPr>
        <w:rFonts w:ascii="Times New Roman" w:hAnsi="Times New Roman" w:cs="Times New Roman"/>
        <w:color w:val="0D0D0D" w:themeColor="text1" w:themeTint="F2"/>
        <w:sz w:val="24"/>
        <w:szCs w:val="24"/>
      </w:rPr>
      <w:tab/>
      <w:t>http://www.konie-tara.pl</w:t>
    </w:r>
  </w:p>
  <w:p w:rsidR="003357C8" w:rsidRPr="003357C8" w:rsidRDefault="003357C8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color w:val="0D0D0D" w:themeColor="text1" w:themeTint="F2"/>
        <w:sz w:val="24"/>
        <w:szCs w:val="24"/>
        <w:lang w:val="en-US"/>
      </w:rPr>
    </w:pPr>
    <w:r w:rsidRPr="003357C8">
      <w:rPr>
        <w:rFonts w:ascii="Times New Roman" w:hAnsi="Times New Roman" w:cs="Times New Roman"/>
        <w:color w:val="0D0D0D" w:themeColor="text1" w:themeTint="F2"/>
        <w:sz w:val="24"/>
        <w:szCs w:val="24"/>
        <w:lang w:val="en-US"/>
      </w:rPr>
      <w:t>Tel.: 662-05-99-44, 606-28-04-08</w:t>
    </w:r>
    <w:r w:rsidRPr="003357C8">
      <w:rPr>
        <w:rFonts w:ascii="Times New Roman" w:hAnsi="Times New Roman" w:cs="Times New Roman"/>
        <w:color w:val="0D0D0D" w:themeColor="text1" w:themeTint="F2"/>
        <w:sz w:val="24"/>
        <w:szCs w:val="24"/>
        <w:lang w:val="en-US"/>
      </w:rPr>
      <w:tab/>
    </w:r>
    <w:r w:rsidRPr="003357C8">
      <w:rPr>
        <w:rFonts w:ascii="Times New Roman" w:hAnsi="Times New Roman" w:cs="Times New Roman"/>
        <w:color w:val="0D0D0D" w:themeColor="text1" w:themeTint="F2"/>
        <w:sz w:val="24"/>
        <w:szCs w:val="24"/>
        <w:lang w:val="en-US"/>
      </w:rPr>
      <w:tab/>
      <w:t>e-mail: tara.konie@gmail.com</w:t>
    </w:r>
    <w:r w:rsidRPr="003357C8">
      <w:rPr>
        <w:rFonts w:ascii="Times New Roman" w:hAnsi="Times New Roman" w:cs="Times New Roman"/>
        <w:color w:val="0D0D0D" w:themeColor="text1" w:themeTint="F2"/>
        <w:sz w:val="24"/>
        <w:szCs w:val="24"/>
      </w:rPr>
      <w:ptab w:relativeTo="margin" w:alignment="right" w:leader="none"/>
    </w:r>
  </w:p>
  <w:p w:rsidR="003357C8" w:rsidRPr="003357C8" w:rsidRDefault="003357C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B2" w:rsidRDefault="000373B2" w:rsidP="003357C8">
      <w:pPr>
        <w:spacing w:after="0" w:line="240" w:lineRule="auto"/>
      </w:pPr>
      <w:r>
        <w:separator/>
      </w:r>
    </w:p>
  </w:footnote>
  <w:footnote w:type="continuationSeparator" w:id="0">
    <w:p w:rsidR="000373B2" w:rsidRDefault="000373B2" w:rsidP="00335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3"/>
    <w:rsid w:val="000373B2"/>
    <w:rsid w:val="00072574"/>
    <w:rsid w:val="00083163"/>
    <w:rsid w:val="000F7DE7"/>
    <w:rsid w:val="00126541"/>
    <w:rsid w:val="002A2CAB"/>
    <w:rsid w:val="003357C8"/>
    <w:rsid w:val="005528DD"/>
    <w:rsid w:val="00581133"/>
    <w:rsid w:val="00763829"/>
    <w:rsid w:val="00774FD5"/>
    <w:rsid w:val="00835D34"/>
    <w:rsid w:val="00854EAE"/>
    <w:rsid w:val="008C294E"/>
    <w:rsid w:val="00A2070D"/>
    <w:rsid w:val="00AD3709"/>
    <w:rsid w:val="00AE64E8"/>
    <w:rsid w:val="00AF4AE0"/>
    <w:rsid w:val="00BD3F8E"/>
    <w:rsid w:val="00C62626"/>
    <w:rsid w:val="00D24C3E"/>
    <w:rsid w:val="00D4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7C8"/>
  </w:style>
  <w:style w:type="paragraph" w:styleId="Stopka">
    <w:name w:val="footer"/>
    <w:basedOn w:val="Normalny"/>
    <w:link w:val="StopkaZnak"/>
    <w:uiPriority w:val="99"/>
    <w:unhideWhenUsed/>
    <w:rsid w:val="003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5835-C9E1-48D4-ABEB-298B67A4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9</cp:revision>
  <dcterms:created xsi:type="dcterms:W3CDTF">2011-11-03T10:10:00Z</dcterms:created>
  <dcterms:modified xsi:type="dcterms:W3CDTF">2011-11-07T19:31:00Z</dcterms:modified>
</cp:coreProperties>
</file>