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0EA" w:rsidRPr="007F3AD1" w:rsidRDefault="00B930EA" w:rsidP="00B930EA">
      <w:pPr>
        <w:spacing w:before="100" w:beforeAutospacing="1" w:after="100" w:afterAutospacing="1"/>
        <w:ind w:left="720"/>
        <w:rPr>
          <w:rFonts w:ascii="Arial" w:eastAsia="Times New Roman" w:hAnsi="Arial" w:cs="Arial"/>
          <w:b/>
          <w:color w:val="FF0000"/>
          <w:sz w:val="20"/>
          <w:szCs w:val="20"/>
        </w:rPr>
      </w:pPr>
      <w:r w:rsidRPr="007F3AD1">
        <w:rPr>
          <w:rFonts w:eastAsia="Times New Roman"/>
          <w:b/>
          <w:color w:val="FF0000"/>
        </w:rPr>
        <w:fldChar w:fldCharType="begin"/>
      </w:r>
      <w:r w:rsidRPr="007F3AD1">
        <w:rPr>
          <w:rFonts w:eastAsia="Times New Roman"/>
          <w:b/>
          <w:color w:val="FF0000"/>
        </w:rPr>
        <w:instrText xml:space="preserve"> HYPERLINK "http://company.jobfitter.pl/programy/jobman/pfk_okp_jobman_optymalizacja_kosztow_pracy.pdf" \t "_blank" </w:instrText>
      </w:r>
      <w:r w:rsidRPr="007F3AD1">
        <w:rPr>
          <w:rFonts w:eastAsia="Times New Roman"/>
          <w:b/>
          <w:color w:val="FF0000"/>
        </w:rPr>
        <w:fldChar w:fldCharType="separate"/>
      </w:r>
      <w:r w:rsidRPr="007F3AD1">
        <w:rPr>
          <w:rStyle w:val="Hipercze"/>
          <w:rFonts w:ascii="Arial" w:eastAsia="Times New Roman" w:hAnsi="Arial" w:cs="Arial"/>
          <w:b/>
          <w:color w:val="FF0000"/>
          <w:sz w:val="20"/>
          <w:szCs w:val="20"/>
        </w:rPr>
        <w:t>Optymalizacja kosztów pracy</w:t>
      </w:r>
      <w:r w:rsidRPr="007F3AD1">
        <w:rPr>
          <w:rFonts w:eastAsia="Times New Roman"/>
          <w:b/>
          <w:color w:val="FF0000"/>
        </w:rPr>
        <w:fldChar w:fldCharType="end"/>
      </w:r>
      <w:r w:rsidRPr="007F3AD1">
        <w:rPr>
          <w:rFonts w:ascii="Arial" w:eastAsia="Times New Roman" w:hAnsi="Arial" w:cs="Arial"/>
          <w:b/>
          <w:color w:val="FF0000"/>
          <w:sz w:val="20"/>
          <w:szCs w:val="20"/>
        </w:rPr>
        <w:t xml:space="preserve">   </w:t>
      </w:r>
      <w:r w:rsidRPr="007F3AD1">
        <w:rPr>
          <w:rFonts w:ascii="Arial" w:hAnsi="Arial" w:cs="Arial"/>
          <w:b/>
          <w:color w:val="FF0000"/>
          <w:sz w:val="20"/>
          <w:szCs w:val="20"/>
        </w:rPr>
        <w:t>21-23.10.2013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 xml:space="preserve"> (</w:t>
      </w:r>
      <w:r w:rsidRPr="007F3AD1">
        <w:rPr>
          <w:rFonts w:ascii="Arial" w:eastAsia="Times New Roman" w:hAnsi="Arial" w:cs="Arial"/>
          <w:b/>
          <w:color w:val="FF0000"/>
          <w:sz w:val="20"/>
          <w:szCs w:val="20"/>
        </w:rPr>
        <w:t>3 dni</w:t>
      </w:r>
      <w:r>
        <w:rPr>
          <w:rFonts w:ascii="Arial" w:eastAsia="Times New Roman" w:hAnsi="Arial" w:cs="Arial"/>
          <w:b/>
          <w:color w:val="FF0000"/>
          <w:sz w:val="20"/>
          <w:szCs w:val="20"/>
        </w:rPr>
        <w:t>)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Szkolenie autorskie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PFK-OKP/JOBMAN - Optymalizacja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Szkolenie skierowane do: </w:t>
      </w:r>
      <w:r w:rsidRPr="00EF1304">
        <w:rPr>
          <w:rFonts w:ascii="Arial" w:eastAsia="Times New Roman" w:hAnsi="Arial" w:cs="Arial"/>
          <w:sz w:val="20"/>
          <w:szCs w:val="20"/>
        </w:rPr>
        <w:t>Pracowników wyższego</w:t>
      </w:r>
      <w:r>
        <w:rPr>
          <w:rFonts w:ascii="Arial" w:eastAsia="Times New Roman" w:hAnsi="Arial" w:cs="Arial"/>
          <w:sz w:val="20"/>
          <w:szCs w:val="20"/>
        </w:rPr>
        <w:t xml:space="preserve"> i średniego szczebla zarządzan</w:t>
      </w:r>
      <w:r w:rsidRPr="00EF1304">
        <w:rPr>
          <w:rFonts w:ascii="Arial" w:eastAsia="Times New Roman" w:hAnsi="Arial" w:cs="Arial"/>
          <w:sz w:val="20"/>
          <w:szCs w:val="20"/>
        </w:rPr>
        <w:t>ia HR w fir</w:t>
      </w:r>
      <w:r>
        <w:rPr>
          <w:rFonts w:ascii="Arial" w:eastAsia="Times New Roman" w:hAnsi="Arial" w:cs="Arial"/>
          <w:sz w:val="20"/>
          <w:szCs w:val="20"/>
        </w:rPr>
        <w:t xml:space="preserve">mach, pracowników działów </w:t>
      </w:r>
      <w:r w:rsidRPr="00EF1304">
        <w:rPr>
          <w:rFonts w:ascii="Arial" w:eastAsia="Times New Roman" w:hAnsi="Arial" w:cs="Arial"/>
          <w:sz w:val="20"/>
          <w:szCs w:val="20"/>
        </w:rPr>
        <w:t xml:space="preserve">odpowiedzialnych za </w:t>
      </w:r>
      <w:r>
        <w:rPr>
          <w:rFonts w:ascii="Arial" w:eastAsia="Times New Roman" w:hAnsi="Arial" w:cs="Arial"/>
          <w:sz w:val="20"/>
          <w:szCs w:val="20"/>
        </w:rPr>
        <w:t>realizację polityki kadrowej or</w:t>
      </w:r>
      <w:r w:rsidRPr="00EF1304">
        <w:rPr>
          <w:rFonts w:ascii="Arial" w:eastAsia="Times New Roman" w:hAnsi="Arial" w:cs="Arial"/>
          <w:sz w:val="20"/>
          <w:szCs w:val="20"/>
        </w:rPr>
        <w:t>az pozostałych pra</w:t>
      </w:r>
      <w:r>
        <w:rPr>
          <w:rFonts w:ascii="Arial" w:eastAsia="Times New Roman" w:hAnsi="Arial" w:cs="Arial"/>
          <w:sz w:val="20"/>
          <w:szCs w:val="20"/>
        </w:rPr>
        <w:t xml:space="preserve">cowników, którzy chcą usprawnić </w:t>
      </w:r>
      <w:r w:rsidRPr="00EF1304">
        <w:rPr>
          <w:rFonts w:ascii="Arial" w:eastAsia="Times New Roman" w:hAnsi="Arial" w:cs="Arial"/>
          <w:sz w:val="20"/>
          <w:szCs w:val="20"/>
        </w:rPr>
        <w:t>kierowanie i odpowie</w:t>
      </w:r>
      <w:r>
        <w:rPr>
          <w:rFonts w:ascii="Arial" w:eastAsia="Times New Roman" w:hAnsi="Arial" w:cs="Arial"/>
          <w:sz w:val="20"/>
          <w:szCs w:val="20"/>
        </w:rPr>
        <w:t>dnio efektywnie kształtować zac</w:t>
      </w:r>
      <w:r w:rsidRPr="00EF1304">
        <w:rPr>
          <w:rFonts w:ascii="Arial" w:eastAsia="Times New Roman" w:hAnsi="Arial" w:cs="Arial"/>
          <w:sz w:val="20"/>
          <w:szCs w:val="20"/>
        </w:rPr>
        <w:t>howania uczestnik</w:t>
      </w:r>
      <w:r>
        <w:rPr>
          <w:rFonts w:ascii="Arial" w:eastAsia="Times New Roman" w:hAnsi="Arial" w:cs="Arial"/>
          <w:sz w:val="20"/>
          <w:szCs w:val="20"/>
        </w:rPr>
        <w:t xml:space="preserve">ów oraz relacje interpersonalne </w:t>
      </w:r>
      <w:r w:rsidRPr="00EF1304">
        <w:rPr>
          <w:rFonts w:ascii="Arial" w:eastAsia="Times New Roman" w:hAnsi="Arial" w:cs="Arial"/>
          <w:sz w:val="20"/>
          <w:szCs w:val="20"/>
        </w:rPr>
        <w:t>w firmie.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Tematy zajęć: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EF1304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Podstawowe pojęcia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304">
        <w:rPr>
          <w:rFonts w:ascii="Arial" w:eastAsia="Times New Roman" w:hAnsi="Arial" w:cs="Arial"/>
          <w:sz w:val="20"/>
          <w:szCs w:val="20"/>
        </w:rPr>
        <w:t>wyjaśnienie podstawowych pojęć: zasoby ludzkie, polityka personalna, kapitał ludzki, kapitał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304">
        <w:rPr>
          <w:rFonts w:ascii="Arial" w:eastAsia="Times New Roman" w:hAnsi="Arial" w:cs="Arial"/>
          <w:sz w:val="20"/>
          <w:szCs w:val="20"/>
        </w:rPr>
        <w:t>intelektualny, contr</w:t>
      </w:r>
      <w:r>
        <w:rPr>
          <w:rFonts w:ascii="Arial" w:eastAsia="Times New Roman" w:hAnsi="Arial" w:cs="Arial"/>
          <w:sz w:val="20"/>
          <w:szCs w:val="20"/>
        </w:rPr>
        <w:t>olling personalny, koszty pracy</w:t>
      </w:r>
      <w:r w:rsidRPr="00EF1304">
        <w:rPr>
          <w:rFonts w:ascii="Arial" w:eastAsia="Times New Roman" w:hAnsi="Arial" w:cs="Arial"/>
          <w:sz w:val="20"/>
          <w:szCs w:val="20"/>
        </w:rPr>
        <w:t>, wartościowanie pracy, wyniki pracy etc.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EF1304">
        <w:rPr>
          <w:rFonts w:ascii="Arial" w:eastAsia="Times New Roman" w:hAnsi="Arial" w:cs="Arial"/>
          <w:sz w:val="20"/>
          <w:szCs w:val="20"/>
        </w:rPr>
        <w:t>kapitał ludzki zasobem strategicznym organizacji.</w:t>
      </w:r>
    </w:p>
    <w:p w:rsidR="00B930EA" w:rsidRPr="00EF1304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Controlling personalny, jako filozofia zarządzania przedsiębiorstwem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EF1304">
        <w:rPr>
          <w:rFonts w:ascii="Arial" w:eastAsia="Times New Roman" w:hAnsi="Arial" w:cs="Arial"/>
          <w:sz w:val="20"/>
          <w:szCs w:val="20"/>
        </w:rPr>
        <w:t>geneza, istota i zna</w:t>
      </w:r>
      <w:r>
        <w:rPr>
          <w:rFonts w:ascii="Arial" w:eastAsia="Times New Roman" w:hAnsi="Arial" w:cs="Arial"/>
          <w:sz w:val="20"/>
          <w:szCs w:val="20"/>
        </w:rPr>
        <w:t>czenie controllingu personalneg</w:t>
      </w:r>
      <w:r w:rsidRPr="00EF1304">
        <w:rPr>
          <w:rFonts w:ascii="Arial" w:eastAsia="Times New Roman" w:hAnsi="Arial" w:cs="Arial"/>
          <w:sz w:val="20"/>
          <w:szCs w:val="20"/>
        </w:rPr>
        <w:t>o w organizacji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operacyjny i strateg</w:t>
      </w:r>
      <w:r>
        <w:rPr>
          <w:rFonts w:ascii="Arial" w:eastAsia="Times New Roman" w:hAnsi="Arial" w:cs="Arial"/>
          <w:sz w:val="20"/>
          <w:szCs w:val="20"/>
        </w:rPr>
        <w:t>iczny wymiar controllingu perso</w:t>
      </w:r>
      <w:r w:rsidRPr="00EF1304">
        <w:rPr>
          <w:rFonts w:ascii="Arial" w:eastAsia="Times New Roman" w:hAnsi="Arial" w:cs="Arial"/>
          <w:sz w:val="20"/>
          <w:szCs w:val="20"/>
        </w:rPr>
        <w:t>nalnego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EF1304">
        <w:rPr>
          <w:rFonts w:ascii="Arial" w:eastAsia="Times New Roman" w:hAnsi="Arial" w:cs="Arial"/>
          <w:sz w:val="20"/>
          <w:szCs w:val="20"/>
        </w:rPr>
        <w:t>organizacja controllingu personalnego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narzędzia controllin</w:t>
      </w:r>
      <w:r>
        <w:rPr>
          <w:rFonts w:ascii="Arial" w:eastAsia="Times New Roman" w:hAnsi="Arial" w:cs="Arial"/>
          <w:sz w:val="20"/>
          <w:szCs w:val="20"/>
        </w:rPr>
        <w:t xml:space="preserve">gu personalnego: stopa zwrotu z </w:t>
      </w:r>
      <w:r w:rsidRPr="00EF1304">
        <w:rPr>
          <w:rFonts w:ascii="Arial" w:eastAsia="Times New Roman" w:hAnsi="Arial" w:cs="Arial"/>
          <w:sz w:val="20"/>
          <w:szCs w:val="20"/>
        </w:rPr>
        <w:t>inwes</w:t>
      </w:r>
      <w:r>
        <w:rPr>
          <w:rFonts w:ascii="Arial" w:eastAsia="Times New Roman" w:hAnsi="Arial" w:cs="Arial"/>
          <w:sz w:val="20"/>
          <w:szCs w:val="20"/>
        </w:rPr>
        <w:t xml:space="preserve">tycji w kapitał ludzki (ROIHC), </w:t>
      </w:r>
      <w:r w:rsidRPr="00EF1304">
        <w:rPr>
          <w:rFonts w:ascii="Arial" w:eastAsia="Times New Roman" w:hAnsi="Arial" w:cs="Arial"/>
          <w:sz w:val="20"/>
          <w:szCs w:val="20"/>
        </w:rPr>
        <w:t>wartość dodana kapit</w:t>
      </w:r>
      <w:r>
        <w:rPr>
          <w:rFonts w:ascii="Arial" w:eastAsia="Times New Roman" w:hAnsi="Arial" w:cs="Arial"/>
          <w:sz w:val="20"/>
          <w:szCs w:val="20"/>
        </w:rPr>
        <w:t xml:space="preserve">ału ludzkiego (VAHC), wskaźniki dotyczące stanu i struktury </w:t>
      </w:r>
      <w:r w:rsidRPr="00EF1304">
        <w:rPr>
          <w:rFonts w:ascii="Arial" w:eastAsia="Times New Roman" w:hAnsi="Arial" w:cs="Arial"/>
          <w:sz w:val="20"/>
          <w:szCs w:val="20"/>
        </w:rPr>
        <w:t>zatrudnienia, wskaźn</w:t>
      </w:r>
      <w:r>
        <w:rPr>
          <w:rFonts w:ascii="Arial" w:eastAsia="Times New Roman" w:hAnsi="Arial" w:cs="Arial"/>
          <w:sz w:val="20"/>
          <w:szCs w:val="20"/>
        </w:rPr>
        <w:t>iki dotyczące ruchliwości praco</w:t>
      </w:r>
      <w:r w:rsidRPr="00EF1304">
        <w:rPr>
          <w:rFonts w:ascii="Arial" w:eastAsia="Times New Roman" w:hAnsi="Arial" w:cs="Arial"/>
          <w:sz w:val="20"/>
          <w:szCs w:val="20"/>
        </w:rPr>
        <w:t>wniczej, wskaźniki d</w:t>
      </w:r>
      <w:r>
        <w:rPr>
          <w:rFonts w:ascii="Arial" w:eastAsia="Times New Roman" w:hAnsi="Arial" w:cs="Arial"/>
          <w:sz w:val="20"/>
          <w:szCs w:val="20"/>
        </w:rPr>
        <w:t xml:space="preserve">otyczące </w:t>
      </w:r>
      <w:r w:rsidRPr="00EF1304">
        <w:rPr>
          <w:rFonts w:ascii="Arial" w:eastAsia="Times New Roman" w:hAnsi="Arial" w:cs="Arial"/>
          <w:sz w:val="20"/>
          <w:szCs w:val="20"/>
        </w:rPr>
        <w:t>produktywności, etc.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miary efektywności procesów personalnych.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EF1304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Teoretyczne podstawy zarządzania kosztami pracy w przedsiębiorstwie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decyzje personalne w przedsiębiorstwie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definicja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pomiar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czynniki wpływające na wysokość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koszty pracy a koszty uzyskania przychodu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koszty tworzenia nowych miejsc pracy.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4.</w:t>
      </w:r>
      <w:r w:rsidRPr="00EF1304">
        <w:rPr>
          <w:rFonts w:ascii="Arial" w:eastAsia="Times New Roman" w:hAnsi="Arial" w:cs="Arial"/>
          <w:sz w:val="20"/>
          <w:szCs w:val="20"/>
        </w:rPr>
        <w:t>Koszty pracy jako pr</w:t>
      </w:r>
      <w:r>
        <w:rPr>
          <w:rFonts w:ascii="Arial" w:eastAsia="Times New Roman" w:hAnsi="Arial" w:cs="Arial"/>
          <w:sz w:val="20"/>
          <w:szCs w:val="20"/>
        </w:rPr>
        <w:t>zedmiot controllingu personalne</w:t>
      </w:r>
      <w:r w:rsidRPr="00EF1304">
        <w:rPr>
          <w:rFonts w:ascii="Arial" w:eastAsia="Times New Roman" w:hAnsi="Arial" w:cs="Arial"/>
          <w:sz w:val="20"/>
          <w:szCs w:val="20"/>
        </w:rPr>
        <w:t>go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pojęcie i klasyfikacja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controlling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304">
        <w:rPr>
          <w:rFonts w:ascii="Arial" w:eastAsia="Times New Roman" w:hAnsi="Arial" w:cs="Arial"/>
          <w:sz w:val="20"/>
          <w:szCs w:val="20"/>
        </w:rPr>
        <w:t>czynniki wpływające</w:t>
      </w:r>
      <w:r>
        <w:rPr>
          <w:rFonts w:ascii="Arial" w:eastAsia="Times New Roman" w:hAnsi="Arial" w:cs="Arial"/>
          <w:sz w:val="20"/>
          <w:szCs w:val="20"/>
        </w:rPr>
        <w:t xml:space="preserve"> na kształtowanie kosztów pracy </w:t>
      </w:r>
      <w:r w:rsidRPr="00EF1304">
        <w:rPr>
          <w:rFonts w:ascii="Arial" w:eastAsia="Times New Roman" w:hAnsi="Arial" w:cs="Arial"/>
          <w:sz w:val="20"/>
          <w:szCs w:val="20"/>
        </w:rPr>
        <w:t>w organizacji (płacowe i pozapłacowe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koszty pracy).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EF1304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Analiza porównawcza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EF1304">
        <w:rPr>
          <w:rFonts w:ascii="Arial" w:eastAsia="Times New Roman" w:hAnsi="Arial" w:cs="Arial"/>
          <w:sz w:val="20"/>
          <w:szCs w:val="20"/>
        </w:rPr>
        <w:t>analiza jednostkowyc</w:t>
      </w:r>
      <w:r>
        <w:rPr>
          <w:rFonts w:ascii="Arial" w:eastAsia="Times New Roman" w:hAnsi="Arial" w:cs="Arial"/>
          <w:sz w:val="20"/>
          <w:szCs w:val="20"/>
        </w:rPr>
        <w:t>h kosztów pracy w polskim przem</w:t>
      </w:r>
      <w:r w:rsidRPr="00EF1304">
        <w:rPr>
          <w:rFonts w:ascii="Arial" w:eastAsia="Times New Roman" w:hAnsi="Arial" w:cs="Arial"/>
          <w:sz w:val="20"/>
          <w:szCs w:val="20"/>
        </w:rPr>
        <w:t>yśle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analiza porównawcza miesięcznych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304">
        <w:rPr>
          <w:rFonts w:ascii="Arial" w:eastAsia="Times New Roman" w:hAnsi="Arial" w:cs="Arial"/>
          <w:sz w:val="20"/>
          <w:szCs w:val="20"/>
        </w:rPr>
        <w:t>analiza porównawcza godzinowych kosztów pracy</w:t>
      </w:r>
    </w:p>
    <w:p w:rsidR="00B930EA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analiza porównawcza struktury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ocena stymulacji kosztów pracy</w:t>
      </w:r>
    </w:p>
    <w:p w:rsidR="00B930EA" w:rsidRPr="00EF1304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Metody zarządzania kosztami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metody jakościowe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proofErr w:type="spellStart"/>
      <w:r w:rsidRPr="00EF1304">
        <w:rPr>
          <w:rFonts w:ascii="Arial" w:eastAsia="Times New Roman" w:hAnsi="Arial" w:cs="Arial"/>
          <w:sz w:val="20"/>
          <w:szCs w:val="20"/>
        </w:rPr>
        <w:t>loan</w:t>
      </w:r>
      <w:proofErr w:type="spellEnd"/>
      <w:r w:rsidRPr="00EF1304">
        <w:rPr>
          <w:rFonts w:ascii="Arial" w:eastAsia="Times New Roman" w:hAnsi="Arial" w:cs="Arial"/>
          <w:sz w:val="20"/>
          <w:szCs w:val="20"/>
        </w:rPr>
        <w:t xml:space="preserve"> management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outsourcing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zatrudnienie rotacyjne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metody cywilnoprawne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metoda racjonalizacji zatrudnienia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metody ekonometryczne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 xml:space="preserve">model </w:t>
      </w:r>
      <w:proofErr w:type="spellStart"/>
      <w:r w:rsidRPr="00EF1304">
        <w:rPr>
          <w:rFonts w:ascii="Arial" w:eastAsia="Times New Roman" w:hAnsi="Arial" w:cs="Arial"/>
          <w:sz w:val="20"/>
          <w:szCs w:val="20"/>
        </w:rPr>
        <w:t>Liwińskiego</w:t>
      </w:r>
      <w:proofErr w:type="spellEnd"/>
      <w:r w:rsidRPr="00EF1304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EF1304">
        <w:rPr>
          <w:rFonts w:ascii="Arial" w:eastAsia="Times New Roman" w:hAnsi="Arial" w:cs="Arial"/>
          <w:sz w:val="20"/>
          <w:szCs w:val="20"/>
        </w:rPr>
        <w:t>Sztanderskiej</w:t>
      </w:r>
      <w:proofErr w:type="spellEnd"/>
      <w:r w:rsidRPr="00EF1304">
        <w:rPr>
          <w:rFonts w:ascii="Arial" w:eastAsia="Times New Roman" w:hAnsi="Arial" w:cs="Arial"/>
          <w:sz w:val="20"/>
          <w:szCs w:val="20"/>
        </w:rPr>
        <w:t>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3F7917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Koszt pracy narzędziem kontroli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parametry ekonomiczn</w:t>
      </w:r>
      <w:r>
        <w:rPr>
          <w:rFonts w:ascii="Arial" w:eastAsia="Times New Roman" w:hAnsi="Arial" w:cs="Arial"/>
          <w:sz w:val="20"/>
          <w:szCs w:val="20"/>
        </w:rPr>
        <w:t xml:space="preserve">e kosztów pracy i inne wskaźnik </w:t>
      </w:r>
      <w:r w:rsidRPr="00EF1304">
        <w:rPr>
          <w:rFonts w:ascii="Arial" w:eastAsia="Times New Roman" w:hAnsi="Arial" w:cs="Arial"/>
          <w:sz w:val="20"/>
          <w:szCs w:val="20"/>
        </w:rPr>
        <w:t>i syntetyczne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badanie wielkości, s</w:t>
      </w:r>
      <w:r>
        <w:rPr>
          <w:rFonts w:ascii="Arial" w:eastAsia="Times New Roman" w:hAnsi="Arial" w:cs="Arial"/>
          <w:sz w:val="20"/>
          <w:szCs w:val="20"/>
        </w:rPr>
        <w:t xml:space="preserve">truktury rodzajowej (w stosunku </w:t>
      </w:r>
      <w:r w:rsidRPr="00EF1304">
        <w:rPr>
          <w:rFonts w:ascii="Arial" w:eastAsia="Times New Roman" w:hAnsi="Arial" w:cs="Arial"/>
          <w:sz w:val="20"/>
          <w:szCs w:val="20"/>
        </w:rPr>
        <w:t>do kosztów pracy ogółem i kosztów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własnych) oraz dynamiki kosztów pracy.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racjonalizacja kosztów pracy w przedsiębiorstwie.</w:t>
      </w:r>
    </w:p>
    <w:p w:rsidR="00B930EA" w:rsidRPr="003F7917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Zakładowy koszt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składniki zakładowego kosztu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kategorie kosztów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uniwersalna krzywa kosztów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kryteria optymalizacji kosztów zatrudnienia.</w:t>
      </w:r>
    </w:p>
    <w:p w:rsidR="00B930EA" w:rsidRPr="003F7917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Controlling wydajności i produktywności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pojęcie i miary wyników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analiza czynników de</w:t>
      </w:r>
      <w:r>
        <w:rPr>
          <w:rFonts w:ascii="Arial" w:eastAsia="Times New Roman" w:hAnsi="Arial" w:cs="Arial"/>
          <w:sz w:val="20"/>
          <w:szCs w:val="20"/>
        </w:rPr>
        <w:t>terminujących poziom efektywnoś</w:t>
      </w:r>
      <w:r w:rsidRPr="00EF1304">
        <w:rPr>
          <w:rFonts w:ascii="Arial" w:eastAsia="Times New Roman" w:hAnsi="Arial" w:cs="Arial"/>
          <w:sz w:val="20"/>
          <w:szCs w:val="20"/>
        </w:rPr>
        <w:t>ci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praktyczne obliczani</w:t>
      </w:r>
      <w:r>
        <w:rPr>
          <w:rFonts w:ascii="Arial" w:eastAsia="Times New Roman" w:hAnsi="Arial" w:cs="Arial"/>
          <w:sz w:val="20"/>
          <w:szCs w:val="20"/>
        </w:rPr>
        <w:t>e wydajności w oparciu o normow</w:t>
      </w:r>
      <w:r w:rsidRPr="00EF1304">
        <w:rPr>
          <w:rFonts w:ascii="Arial" w:eastAsia="Times New Roman" w:hAnsi="Arial" w:cs="Arial"/>
          <w:sz w:val="20"/>
          <w:szCs w:val="20"/>
        </w:rPr>
        <w:t>any czas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 xml:space="preserve">zbiorcze zestawienie mierników służących do </w:t>
      </w:r>
      <w:r>
        <w:rPr>
          <w:rFonts w:ascii="Arial" w:eastAsia="Times New Roman" w:hAnsi="Arial" w:cs="Arial"/>
          <w:sz w:val="20"/>
          <w:szCs w:val="20"/>
        </w:rPr>
        <w:t>oceny w</w:t>
      </w:r>
      <w:r w:rsidRPr="00EF1304">
        <w:rPr>
          <w:rFonts w:ascii="Arial" w:eastAsia="Times New Roman" w:hAnsi="Arial" w:cs="Arial"/>
          <w:sz w:val="20"/>
          <w:szCs w:val="20"/>
        </w:rPr>
        <w:t>ydajności i produktywności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304">
        <w:rPr>
          <w:rFonts w:ascii="Arial" w:eastAsia="Times New Roman" w:hAnsi="Arial" w:cs="Arial"/>
          <w:sz w:val="20"/>
          <w:szCs w:val="20"/>
        </w:rPr>
        <w:t>sposoby poprawiania wyników pracy.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3F7917" w:rsidRDefault="00B930EA" w:rsidP="00B930EA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Przychód – uwagi ogólne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Przychody z wykonywanej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Pracownik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Kategorie przychodu ze stosunku pracy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Świadczenia medyczne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Używanie samochodu służbowego do celów prywatnych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Prywatne rozmowy telefoniczne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 </w:t>
      </w:r>
      <w:r w:rsidRPr="00EF1304">
        <w:rPr>
          <w:rFonts w:ascii="Arial" w:eastAsia="Times New Roman" w:hAnsi="Arial" w:cs="Arial"/>
          <w:sz w:val="20"/>
          <w:szCs w:val="20"/>
        </w:rPr>
        <w:t>Przychody pracowników, wolne od podatku dochodowego</w:t>
      </w:r>
      <w:r>
        <w:rPr>
          <w:rFonts w:ascii="Arial" w:eastAsia="Times New Roman" w:hAnsi="Arial" w:cs="Arial"/>
          <w:sz w:val="20"/>
          <w:szCs w:val="20"/>
        </w:rPr>
        <w:t>: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.• </w:t>
      </w:r>
      <w:r w:rsidRPr="00EF1304">
        <w:rPr>
          <w:rFonts w:ascii="Arial" w:eastAsia="Times New Roman" w:hAnsi="Arial" w:cs="Arial"/>
          <w:sz w:val="20"/>
          <w:szCs w:val="20"/>
        </w:rPr>
        <w:t>Ekwiwalenty za użytk</w:t>
      </w:r>
      <w:r>
        <w:rPr>
          <w:rFonts w:ascii="Arial" w:eastAsia="Times New Roman" w:hAnsi="Arial" w:cs="Arial"/>
          <w:sz w:val="20"/>
          <w:szCs w:val="20"/>
        </w:rPr>
        <w:t>owanie przez pracowników przy w</w:t>
      </w:r>
      <w:r w:rsidRPr="00EF1304">
        <w:rPr>
          <w:rFonts w:ascii="Arial" w:eastAsia="Times New Roman" w:hAnsi="Arial" w:cs="Arial"/>
          <w:sz w:val="20"/>
          <w:szCs w:val="20"/>
        </w:rPr>
        <w:t>ykonywaniu pracy narzędzi,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materiałów lub sprzętu stanowiących i</w:t>
      </w:r>
      <w:r>
        <w:rPr>
          <w:rFonts w:ascii="Arial" w:eastAsia="Times New Roman" w:hAnsi="Arial" w:cs="Arial"/>
          <w:sz w:val="20"/>
          <w:szCs w:val="20"/>
        </w:rPr>
        <w:t>ch własność (a</w:t>
      </w:r>
      <w:r w:rsidRPr="00EF1304">
        <w:rPr>
          <w:rFonts w:ascii="Arial" w:eastAsia="Times New Roman" w:hAnsi="Arial" w:cs="Arial"/>
          <w:sz w:val="20"/>
          <w:szCs w:val="20"/>
        </w:rPr>
        <w:t>rt. 21 ust. 1 pkt 13)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EF1304">
        <w:rPr>
          <w:rFonts w:ascii="Arial" w:eastAsia="Times New Roman" w:hAnsi="Arial" w:cs="Arial"/>
          <w:sz w:val="20"/>
          <w:szCs w:val="20"/>
        </w:rPr>
        <w:t>Ubiór służbowy (art. 21 ust. 1 pkt 10)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EF1304">
        <w:rPr>
          <w:rFonts w:ascii="Arial" w:eastAsia="Times New Roman" w:hAnsi="Arial" w:cs="Arial"/>
          <w:sz w:val="20"/>
          <w:szCs w:val="20"/>
        </w:rPr>
        <w:t>Świadczenia BHP (art. 21 ust. 1 pkt 11, 11a i 11b)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Odwołanie z urlopu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Zwrot kosztów przeniesienia służbowego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Diety (art. 21 ust. pkt 16)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EF1304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EF1304">
        <w:rPr>
          <w:rFonts w:ascii="Arial" w:eastAsia="Times New Roman" w:hAnsi="Arial" w:cs="Arial"/>
          <w:sz w:val="20"/>
          <w:szCs w:val="20"/>
        </w:rPr>
        <w:t>Odliczenie 30% diety</w:t>
      </w:r>
    </w:p>
    <w:p w:rsidR="00B930EA" w:rsidRPr="00EF1304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Dodatek za rozłąkę</w:t>
      </w:r>
    </w:p>
    <w:p w:rsidR="00B930EA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EF1304">
        <w:rPr>
          <w:rFonts w:ascii="Arial" w:eastAsia="Times New Roman" w:hAnsi="Arial" w:cs="Arial"/>
          <w:sz w:val="20"/>
          <w:szCs w:val="20"/>
        </w:rPr>
        <w:t>Zakwaterowanie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Używanie samochodu stanowiącego własność pracownika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 xml:space="preserve">Świadczenia rzeczowe z zakładowego </w:t>
      </w:r>
      <w:r>
        <w:rPr>
          <w:rFonts w:ascii="Arial" w:eastAsia="Times New Roman" w:hAnsi="Arial" w:cs="Arial"/>
          <w:sz w:val="20"/>
          <w:szCs w:val="20"/>
        </w:rPr>
        <w:t>funduszu świadcz</w:t>
      </w:r>
      <w:r w:rsidRPr="003F7917">
        <w:rPr>
          <w:rFonts w:ascii="Arial" w:eastAsia="Times New Roman" w:hAnsi="Arial" w:cs="Arial"/>
          <w:sz w:val="20"/>
          <w:szCs w:val="20"/>
        </w:rPr>
        <w:t>eń socjalnych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Dokształcanie pracowników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11. </w:t>
      </w:r>
      <w:r w:rsidRPr="003F7917">
        <w:rPr>
          <w:rFonts w:ascii="Arial" w:eastAsia="Times New Roman" w:hAnsi="Arial" w:cs="Arial"/>
          <w:sz w:val="20"/>
          <w:szCs w:val="20"/>
        </w:rPr>
        <w:t>Przychody z samodzielnej działalności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12. </w:t>
      </w:r>
      <w:r w:rsidRPr="003F7917">
        <w:rPr>
          <w:rFonts w:ascii="Arial" w:eastAsia="Times New Roman" w:hAnsi="Arial" w:cs="Arial"/>
          <w:sz w:val="20"/>
          <w:szCs w:val="20"/>
        </w:rPr>
        <w:t>Kontrakty menadżerskie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13. </w:t>
      </w:r>
      <w:r w:rsidRPr="003F7917">
        <w:rPr>
          <w:rFonts w:ascii="Arial" w:eastAsia="Times New Roman" w:hAnsi="Arial" w:cs="Arial"/>
          <w:sz w:val="20"/>
          <w:szCs w:val="20"/>
        </w:rPr>
        <w:t>Samozatrudnienie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14. </w:t>
      </w:r>
      <w:r w:rsidRPr="003F7917">
        <w:rPr>
          <w:rFonts w:ascii="Arial" w:eastAsia="Times New Roman" w:hAnsi="Arial" w:cs="Arial"/>
          <w:sz w:val="20"/>
          <w:szCs w:val="20"/>
        </w:rPr>
        <w:t>Koszty uzyskania przychodu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•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F7917">
        <w:rPr>
          <w:rFonts w:ascii="Arial" w:eastAsia="Times New Roman" w:hAnsi="Arial" w:cs="Arial"/>
          <w:sz w:val="20"/>
          <w:szCs w:val="20"/>
        </w:rPr>
        <w:t>Koszty określane ryczałtowo od przychodów ze stosunku pracy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Koszty ryczałtowe od przychodów z innych źródeł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Koszty 50%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Koszty w rzeczywiste</w:t>
      </w:r>
      <w:r>
        <w:rPr>
          <w:rFonts w:ascii="Arial" w:eastAsia="Times New Roman" w:hAnsi="Arial" w:cs="Arial"/>
          <w:sz w:val="20"/>
          <w:szCs w:val="20"/>
        </w:rPr>
        <w:t>j wysokości w działalności gosp</w:t>
      </w:r>
      <w:r w:rsidRPr="003F7917">
        <w:rPr>
          <w:rFonts w:ascii="Arial" w:eastAsia="Times New Roman" w:hAnsi="Arial" w:cs="Arial"/>
          <w:sz w:val="20"/>
          <w:szCs w:val="20"/>
        </w:rPr>
        <w:t>odarczej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15. </w:t>
      </w:r>
      <w:r w:rsidRPr="003F7917">
        <w:rPr>
          <w:rFonts w:ascii="Arial" w:eastAsia="Times New Roman" w:hAnsi="Arial" w:cs="Arial"/>
          <w:sz w:val="20"/>
          <w:szCs w:val="20"/>
        </w:rPr>
        <w:t>Dochód – zasady usta</w:t>
      </w:r>
      <w:r>
        <w:rPr>
          <w:rFonts w:ascii="Arial" w:eastAsia="Times New Roman" w:hAnsi="Arial" w:cs="Arial"/>
          <w:sz w:val="20"/>
          <w:szCs w:val="20"/>
        </w:rPr>
        <w:t>lania w zależności od formy dzi</w:t>
      </w:r>
      <w:r w:rsidRPr="003F7917">
        <w:rPr>
          <w:rFonts w:ascii="Arial" w:eastAsia="Times New Roman" w:hAnsi="Arial" w:cs="Arial"/>
          <w:sz w:val="20"/>
          <w:szCs w:val="20"/>
        </w:rPr>
        <w:t>ałalności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Dochód ze stosunku pracy i stosunków</w:t>
      </w:r>
      <w:r>
        <w:rPr>
          <w:rFonts w:ascii="Arial" w:eastAsia="Times New Roman" w:hAnsi="Arial" w:cs="Arial"/>
          <w:sz w:val="20"/>
          <w:szCs w:val="20"/>
        </w:rPr>
        <w:t xml:space="preserve"> pokrewnych ora</w:t>
      </w:r>
      <w:r w:rsidRPr="003F7917">
        <w:rPr>
          <w:rFonts w:ascii="Arial" w:eastAsia="Times New Roman" w:hAnsi="Arial" w:cs="Arial"/>
          <w:sz w:val="20"/>
          <w:szCs w:val="20"/>
        </w:rPr>
        <w:t>z przychodów z działalności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wykonywanej osobiście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Dochód z działalności gospodarczej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16. </w:t>
      </w:r>
      <w:r w:rsidRPr="003F7917">
        <w:rPr>
          <w:rFonts w:ascii="Arial" w:eastAsia="Times New Roman" w:hAnsi="Arial" w:cs="Arial"/>
          <w:sz w:val="20"/>
          <w:szCs w:val="20"/>
        </w:rPr>
        <w:t>Odliczenia od dochodu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Darowizny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Wydatki rehabilitacyjne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 xml:space="preserve">Wydatki na </w:t>
      </w:r>
      <w:proofErr w:type="spellStart"/>
      <w:r w:rsidRPr="003F7917">
        <w:rPr>
          <w:rFonts w:ascii="Arial" w:eastAsia="Times New Roman" w:hAnsi="Arial" w:cs="Arial"/>
          <w:sz w:val="20"/>
          <w:szCs w:val="20"/>
        </w:rPr>
        <w:t>internet</w:t>
      </w:r>
      <w:proofErr w:type="spellEnd"/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• </w:t>
      </w:r>
      <w:r w:rsidRPr="003F7917">
        <w:rPr>
          <w:rFonts w:ascii="Arial" w:eastAsia="Times New Roman" w:hAnsi="Arial" w:cs="Arial"/>
          <w:sz w:val="20"/>
          <w:szCs w:val="20"/>
        </w:rPr>
        <w:t>Wydatki na spłatę odsetek od kredytu mieszkaniowego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17. </w:t>
      </w:r>
      <w:r w:rsidRPr="003F7917">
        <w:rPr>
          <w:rFonts w:ascii="Arial" w:eastAsia="Times New Roman" w:hAnsi="Arial" w:cs="Arial"/>
          <w:sz w:val="20"/>
          <w:szCs w:val="20"/>
        </w:rPr>
        <w:t>Ogólne zasady podle</w:t>
      </w:r>
      <w:r>
        <w:rPr>
          <w:rFonts w:ascii="Arial" w:eastAsia="Times New Roman" w:hAnsi="Arial" w:cs="Arial"/>
          <w:sz w:val="20"/>
          <w:szCs w:val="20"/>
        </w:rPr>
        <w:t xml:space="preserve">gania ubezpieczeniom społecznym </w:t>
      </w:r>
      <w:r w:rsidRPr="003F7917">
        <w:rPr>
          <w:rFonts w:ascii="Arial" w:eastAsia="Times New Roman" w:hAnsi="Arial" w:cs="Arial"/>
          <w:sz w:val="20"/>
          <w:szCs w:val="20"/>
        </w:rPr>
        <w:t>i zdrowotnym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18.</w:t>
      </w:r>
      <w:r w:rsidRPr="003F7917">
        <w:rPr>
          <w:rFonts w:ascii="Arial" w:eastAsia="Times New Roman" w:hAnsi="Arial" w:cs="Arial"/>
          <w:sz w:val="20"/>
          <w:szCs w:val="20"/>
        </w:rPr>
        <w:t>Zasady poboru zaliczek na podatek dochodowy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Zaliczka od dochodów</w:t>
      </w:r>
      <w:r>
        <w:rPr>
          <w:rFonts w:ascii="Arial" w:eastAsia="Times New Roman" w:hAnsi="Arial" w:cs="Arial"/>
          <w:sz w:val="20"/>
          <w:szCs w:val="20"/>
        </w:rPr>
        <w:t xml:space="preserve"> ze stosunku pracy (stosunków p</w:t>
      </w:r>
      <w:r w:rsidRPr="003F7917">
        <w:rPr>
          <w:rFonts w:ascii="Arial" w:eastAsia="Times New Roman" w:hAnsi="Arial" w:cs="Arial"/>
          <w:sz w:val="20"/>
          <w:szCs w:val="20"/>
        </w:rPr>
        <w:t>okrewnych)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 xml:space="preserve">Zaliczki na podatek </w:t>
      </w:r>
      <w:r>
        <w:rPr>
          <w:rFonts w:ascii="Arial" w:eastAsia="Times New Roman" w:hAnsi="Arial" w:cs="Arial"/>
          <w:sz w:val="20"/>
          <w:szCs w:val="20"/>
        </w:rPr>
        <w:t>dochodowy od osób fizycznych uz</w:t>
      </w:r>
      <w:r w:rsidRPr="003F7917">
        <w:rPr>
          <w:rFonts w:ascii="Arial" w:eastAsia="Times New Roman" w:hAnsi="Arial" w:cs="Arial"/>
          <w:sz w:val="20"/>
          <w:szCs w:val="20"/>
        </w:rPr>
        <w:t>yskujących przychody z wykonywania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umów zlecenia i umów o dzieło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Imienne informacje o wysokości dochodu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•</w:t>
      </w:r>
      <w:r w:rsidRPr="003F7917">
        <w:rPr>
          <w:rFonts w:ascii="Arial" w:eastAsia="Times New Roman" w:hAnsi="Arial" w:cs="Arial"/>
          <w:sz w:val="20"/>
          <w:szCs w:val="20"/>
        </w:rPr>
        <w:t>Zeznanie roczne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Dochody uzyskane bez pośrednictwa płatników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 xml:space="preserve">Zaliczki na podatek </w:t>
      </w:r>
      <w:r>
        <w:rPr>
          <w:rFonts w:ascii="Arial" w:eastAsia="Times New Roman" w:hAnsi="Arial" w:cs="Arial"/>
          <w:sz w:val="20"/>
          <w:szCs w:val="20"/>
        </w:rPr>
        <w:t>dochodowy z działalności prowad</w:t>
      </w:r>
      <w:r w:rsidRPr="003F7917">
        <w:rPr>
          <w:rFonts w:ascii="Arial" w:eastAsia="Times New Roman" w:hAnsi="Arial" w:cs="Arial"/>
          <w:sz w:val="20"/>
          <w:szCs w:val="20"/>
        </w:rPr>
        <w:t>zonej na zasadach ogólnych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Zaliczki opłacane kwartalnie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19.</w:t>
      </w:r>
      <w:r w:rsidRPr="003F7917">
        <w:rPr>
          <w:rFonts w:ascii="Arial" w:eastAsia="Times New Roman" w:hAnsi="Arial" w:cs="Arial"/>
          <w:sz w:val="20"/>
          <w:szCs w:val="20"/>
        </w:rPr>
        <w:t xml:space="preserve">Porównanie obciążeń </w:t>
      </w:r>
      <w:r>
        <w:rPr>
          <w:rFonts w:ascii="Arial" w:eastAsia="Times New Roman" w:hAnsi="Arial" w:cs="Arial"/>
          <w:sz w:val="20"/>
          <w:szCs w:val="20"/>
        </w:rPr>
        <w:t>przy zastosowaniu umowy o pracę</w:t>
      </w:r>
      <w:r w:rsidRPr="003F7917">
        <w:rPr>
          <w:rFonts w:ascii="Arial" w:eastAsia="Times New Roman" w:hAnsi="Arial" w:cs="Arial"/>
          <w:sz w:val="20"/>
          <w:szCs w:val="20"/>
        </w:rPr>
        <w:t>, umowy zlecenia, umowy o dzieło, samo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zatrudnienia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Czas trwania: 2h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20.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F7917">
        <w:rPr>
          <w:rFonts w:ascii="Arial" w:eastAsia="Times New Roman" w:hAnsi="Arial" w:cs="Arial"/>
          <w:sz w:val="20"/>
          <w:szCs w:val="20"/>
        </w:rPr>
        <w:t>Zmiana z pracownika na przedsiębiorcę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Obowiązki płatnika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Dwie umowy z pracodawcą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•</w:t>
      </w:r>
      <w:r w:rsidRPr="003F7917">
        <w:rPr>
          <w:rFonts w:ascii="Arial" w:eastAsia="Times New Roman" w:hAnsi="Arial" w:cs="Arial"/>
          <w:sz w:val="20"/>
          <w:szCs w:val="20"/>
        </w:rPr>
        <w:t>Kontrakt menedżerski i ZUS</w:t>
      </w:r>
    </w:p>
    <w:p w:rsidR="00B930EA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21. </w:t>
      </w:r>
      <w:r w:rsidRPr="003F7917">
        <w:rPr>
          <w:rFonts w:ascii="Arial" w:eastAsia="Times New Roman" w:hAnsi="Arial" w:cs="Arial"/>
          <w:sz w:val="20"/>
          <w:szCs w:val="20"/>
        </w:rPr>
        <w:t>Studium przypadku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Korzyści wyn</w:t>
      </w:r>
      <w:r>
        <w:rPr>
          <w:rFonts w:ascii="Arial" w:eastAsia="Times New Roman" w:hAnsi="Arial" w:cs="Arial"/>
          <w:sz w:val="20"/>
          <w:szCs w:val="20"/>
        </w:rPr>
        <w:t xml:space="preserve">ikające z ukończenia szkolenia: </w:t>
      </w:r>
      <w:r w:rsidRPr="003F7917">
        <w:rPr>
          <w:rFonts w:ascii="Arial" w:eastAsia="Times New Roman" w:hAnsi="Arial" w:cs="Arial"/>
          <w:sz w:val="20"/>
          <w:szCs w:val="20"/>
        </w:rPr>
        <w:t xml:space="preserve">Uczestnicy szkolenia wykształcą praktyczne </w:t>
      </w:r>
      <w:proofErr w:type="spellStart"/>
      <w:r w:rsidRPr="003F7917">
        <w:rPr>
          <w:rFonts w:ascii="Arial" w:eastAsia="Times New Roman" w:hAnsi="Arial" w:cs="Arial"/>
          <w:sz w:val="20"/>
          <w:szCs w:val="20"/>
        </w:rPr>
        <w:t>umiejętn</w:t>
      </w:r>
      <w:proofErr w:type="spellEnd"/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ości skut</w:t>
      </w:r>
      <w:r>
        <w:rPr>
          <w:rFonts w:ascii="Arial" w:eastAsia="Times New Roman" w:hAnsi="Arial" w:cs="Arial"/>
          <w:sz w:val="20"/>
          <w:szCs w:val="20"/>
        </w:rPr>
        <w:t xml:space="preserve">ecznego </w:t>
      </w:r>
      <w:proofErr w:type="spellStart"/>
      <w:r>
        <w:rPr>
          <w:rFonts w:ascii="Arial" w:eastAsia="Times New Roman" w:hAnsi="Arial" w:cs="Arial"/>
          <w:sz w:val="20"/>
          <w:szCs w:val="20"/>
        </w:rPr>
        <w:t>controllera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 procesach </w:t>
      </w:r>
      <w:r w:rsidRPr="003F7917">
        <w:rPr>
          <w:rFonts w:ascii="Arial" w:eastAsia="Times New Roman" w:hAnsi="Arial" w:cs="Arial"/>
          <w:sz w:val="20"/>
          <w:szCs w:val="20"/>
        </w:rPr>
        <w:t>personalnych. Pozysk</w:t>
      </w:r>
      <w:r>
        <w:rPr>
          <w:rFonts w:ascii="Arial" w:eastAsia="Times New Roman" w:hAnsi="Arial" w:cs="Arial"/>
          <w:sz w:val="20"/>
          <w:szCs w:val="20"/>
        </w:rPr>
        <w:t>ają wiedzę na temat kosztów pra</w:t>
      </w:r>
      <w:r w:rsidRPr="003F7917">
        <w:rPr>
          <w:rFonts w:ascii="Arial" w:eastAsia="Times New Roman" w:hAnsi="Arial" w:cs="Arial"/>
          <w:sz w:val="20"/>
          <w:szCs w:val="20"/>
        </w:rPr>
        <w:t>cy, które st</w:t>
      </w:r>
      <w:r>
        <w:rPr>
          <w:rFonts w:ascii="Arial" w:eastAsia="Times New Roman" w:hAnsi="Arial" w:cs="Arial"/>
          <w:sz w:val="20"/>
          <w:szCs w:val="20"/>
        </w:rPr>
        <w:t xml:space="preserve">anowią istotny element rachunku </w:t>
      </w:r>
      <w:r w:rsidRPr="003F7917">
        <w:rPr>
          <w:rFonts w:ascii="Arial" w:eastAsia="Times New Roman" w:hAnsi="Arial" w:cs="Arial"/>
          <w:sz w:val="20"/>
          <w:szCs w:val="20"/>
        </w:rPr>
        <w:t>ekonomicznego i z tego powodu powinny być przedmiot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 xml:space="preserve">em obserwacji i </w:t>
      </w:r>
      <w:r>
        <w:rPr>
          <w:rFonts w:ascii="Arial" w:eastAsia="Times New Roman" w:hAnsi="Arial" w:cs="Arial"/>
          <w:sz w:val="20"/>
          <w:szCs w:val="20"/>
        </w:rPr>
        <w:t xml:space="preserve">szczegółowych analiz. Gruntowna </w:t>
      </w:r>
      <w:r w:rsidRPr="003F7917">
        <w:rPr>
          <w:rFonts w:ascii="Arial" w:eastAsia="Times New Roman" w:hAnsi="Arial" w:cs="Arial"/>
          <w:sz w:val="20"/>
          <w:szCs w:val="20"/>
        </w:rPr>
        <w:t>analiza i ocena kosz</w:t>
      </w:r>
      <w:r>
        <w:rPr>
          <w:rFonts w:ascii="Arial" w:eastAsia="Times New Roman" w:hAnsi="Arial" w:cs="Arial"/>
          <w:sz w:val="20"/>
          <w:szCs w:val="20"/>
        </w:rPr>
        <w:t>tów pracy pozwala również na sp</w:t>
      </w:r>
      <w:r w:rsidRPr="003F7917">
        <w:rPr>
          <w:rFonts w:ascii="Arial" w:eastAsia="Times New Roman" w:hAnsi="Arial" w:cs="Arial"/>
          <w:sz w:val="20"/>
          <w:szCs w:val="20"/>
        </w:rPr>
        <w:t>rawne i</w:t>
      </w:r>
      <w:r>
        <w:rPr>
          <w:rFonts w:ascii="Arial" w:eastAsia="Times New Roman" w:hAnsi="Arial" w:cs="Arial"/>
          <w:sz w:val="20"/>
          <w:szCs w:val="20"/>
        </w:rPr>
        <w:t xml:space="preserve"> skuteczne podejmowanie decyzji </w:t>
      </w:r>
      <w:r w:rsidRPr="003F7917">
        <w:rPr>
          <w:rFonts w:ascii="Arial" w:eastAsia="Times New Roman" w:hAnsi="Arial" w:cs="Arial"/>
          <w:sz w:val="20"/>
          <w:szCs w:val="20"/>
        </w:rPr>
        <w:t>personalnych.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Metoda szkolenia: </w:t>
      </w:r>
      <w:r w:rsidRPr="003F7917">
        <w:rPr>
          <w:rFonts w:ascii="Arial" w:eastAsia="Times New Roman" w:hAnsi="Arial" w:cs="Arial"/>
          <w:sz w:val="20"/>
          <w:szCs w:val="20"/>
        </w:rPr>
        <w:t>Wykład + warsztaty</w:t>
      </w:r>
    </w:p>
    <w:p w:rsidR="00B930EA" w:rsidRPr="003F7917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Czas trwania: </w:t>
      </w:r>
      <w:r w:rsidRPr="003F7917">
        <w:rPr>
          <w:rFonts w:ascii="Arial" w:eastAsia="Times New Roman" w:hAnsi="Arial" w:cs="Arial"/>
          <w:sz w:val="20"/>
          <w:szCs w:val="20"/>
        </w:rPr>
        <w:t>21 godzin</w:t>
      </w:r>
    </w:p>
    <w:p w:rsidR="00B930EA" w:rsidRDefault="00B930EA" w:rsidP="00B930EA">
      <w:pPr>
        <w:spacing w:before="100" w:beforeAutospacing="1" w:after="100" w:afterAutospacing="1"/>
        <w:rPr>
          <w:rFonts w:ascii="Arial" w:eastAsia="Times New Roman" w:hAnsi="Arial" w:cs="Arial"/>
          <w:sz w:val="20"/>
          <w:szCs w:val="20"/>
        </w:rPr>
      </w:pPr>
      <w:r w:rsidRPr="003F7917">
        <w:rPr>
          <w:rFonts w:ascii="Arial" w:eastAsia="Times New Roman" w:hAnsi="Arial" w:cs="Arial"/>
          <w:sz w:val="20"/>
          <w:szCs w:val="20"/>
        </w:rPr>
        <w:t>Ocze</w:t>
      </w:r>
      <w:r>
        <w:rPr>
          <w:rFonts w:ascii="Arial" w:eastAsia="Times New Roman" w:hAnsi="Arial" w:cs="Arial"/>
          <w:sz w:val="20"/>
          <w:szCs w:val="20"/>
        </w:rPr>
        <w:t xml:space="preserve">kiwane przygotowanie słuchaczy: </w:t>
      </w:r>
      <w:r w:rsidRPr="003F7917">
        <w:rPr>
          <w:rFonts w:ascii="Arial" w:eastAsia="Times New Roman" w:hAnsi="Arial" w:cs="Arial"/>
          <w:sz w:val="20"/>
          <w:szCs w:val="20"/>
        </w:rPr>
        <w:t>Wiedza z zakresu prawa pracy.</w:t>
      </w:r>
    </w:p>
    <w:p w:rsidR="00B872B0" w:rsidRDefault="00B872B0">
      <w:bookmarkStart w:id="0" w:name="_GoBack"/>
      <w:bookmarkEnd w:id="0"/>
    </w:p>
    <w:sectPr w:rsidR="00B8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20E14"/>
    <w:multiLevelType w:val="hybridMultilevel"/>
    <w:tmpl w:val="0AE69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EA"/>
    <w:rsid w:val="00B872B0"/>
    <w:rsid w:val="00B9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30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30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0E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30E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9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2013-06-25T10:56:00Z</dcterms:created>
  <dcterms:modified xsi:type="dcterms:W3CDTF">2013-06-25T10:59:00Z</dcterms:modified>
</cp:coreProperties>
</file>